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171" w:rsidRDefault="00793171" w:rsidP="00225210">
      <w:pPr>
        <w:spacing w:after="0" w:line="240" w:lineRule="auto"/>
        <w:rPr>
          <w:rFonts w:ascii="Times New Roman" w:hAnsi="Times New Roman"/>
          <w:color w:val="000000"/>
          <w:sz w:val="28"/>
          <w:szCs w:val="28"/>
          <w:lang w:eastAsia="ru-RU"/>
        </w:rPr>
      </w:pPr>
      <w:r>
        <w:rPr>
          <w:rFonts w:ascii="Times New Roman" w:hAnsi="Times New Roman"/>
          <w:color w:val="FF0000"/>
          <w:sz w:val="26"/>
          <w:szCs w:val="26"/>
          <w:lang w:val="tt-RU"/>
        </w:rPr>
        <w:t xml:space="preserve">                                                                   </w:t>
      </w:r>
      <w:r w:rsidR="00225210">
        <w:rPr>
          <w:rFonts w:ascii="Times New Roman" w:hAnsi="Times New Roman"/>
          <w:noProof/>
          <w:color w:val="FF0000"/>
          <w:sz w:val="26"/>
          <w:szCs w:val="26"/>
          <w:lang w:eastAsia="ru-RU"/>
        </w:rPr>
        <w:drawing>
          <wp:inline distT="0" distB="0" distL="0" distR="0">
            <wp:extent cx="5940425" cy="8753016"/>
            <wp:effectExtent l="19050" t="0" r="3175" b="0"/>
            <wp:docPr id="2" name="Рисунок 0" descr="00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5 001.jpg"/>
                    <pic:cNvPicPr/>
                  </pic:nvPicPr>
                  <pic:blipFill>
                    <a:blip r:embed="rId7" cstate="print"/>
                    <a:stretch>
                      <a:fillRect/>
                    </a:stretch>
                  </pic:blipFill>
                  <pic:spPr>
                    <a:xfrm>
                      <a:off x="0" y="0"/>
                      <a:ext cx="5940425" cy="8753016"/>
                    </a:xfrm>
                    <a:prstGeom prst="rect">
                      <a:avLst/>
                    </a:prstGeom>
                  </pic:spPr>
                </pic:pic>
              </a:graphicData>
            </a:graphic>
          </wp:inline>
        </w:drawing>
      </w:r>
      <w:r>
        <w:rPr>
          <w:rFonts w:ascii="Times New Roman" w:hAnsi="Times New Roman"/>
          <w:color w:val="FF0000"/>
          <w:sz w:val="26"/>
          <w:szCs w:val="26"/>
          <w:lang w:val="tt-RU"/>
        </w:rPr>
        <w:t xml:space="preserve">            </w:t>
      </w: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pStyle w:val="a5"/>
        <w:numPr>
          <w:ilvl w:val="0"/>
          <w:numId w:val="1"/>
        </w:numPr>
        <w:spacing w:after="0" w:line="360" w:lineRule="auto"/>
        <w:ind w:left="0" w:firstLine="0"/>
        <w:jc w:val="center"/>
        <w:rPr>
          <w:rFonts w:ascii="Times New Roman" w:hAnsi="Times New Roman" w:cs="Times New Roman"/>
          <w:b/>
          <w:sz w:val="28"/>
          <w:szCs w:val="28"/>
        </w:rPr>
      </w:pPr>
      <w:r>
        <w:rPr>
          <w:rFonts w:ascii="Times New Roman" w:hAnsi="Times New Roman" w:cs="Times New Roman"/>
          <w:b/>
          <w:sz w:val="28"/>
          <w:szCs w:val="28"/>
        </w:rPr>
        <w:t>ОБЩИЕ ПОЛОЖЕНИЯ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1.1.Настоящий Устав регулирует деятельность Муниципального бюджетного дошкольного образова</w:t>
      </w:r>
      <w:r w:rsidR="004A0DB8">
        <w:rPr>
          <w:rFonts w:ascii="Times New Roman" w:hAnsi="Times New Roman" w:cs="Times New Roman"/>
          <w:sz w:val="28"/>
          <w:szCs w:val="28"/>
        </w:rPr>
        <w:t>тельного учреждения «</w:t>
      </w:r>
      <w:proofErr w:type="spellStart"/>
      <w:r w:rsidR="004A0DB8">
        <w:rPr>
          <w:rFonts w:ascii="Times New Roman" w:hAnsi="Times New Roman" w:cs="Times New Roman"/>
          <w:sz w:val="28"/>
          <w:szCs w:val="28"/>
        </w:rPr>
        <w:t>Ивашкинский</w:t>
      </w:r>
      <w:proofErr w:type="spellEnd"/>
      <w:r w:rsidR="004A0DB8">
        <w:rPr>
          <w:rFonts w:ascii="Times New Roman" w:hAnsi="Times New Roman" w:cs="Times New Roman"/>
          <w:sz w:val="28"/>
          <w:szCs w:val="28"/>
        </w:rPr>
        <w:t xml:space="preserve"> детский сад «Солнышко</w:t>
      </w:r>
      <w:r>
        <w:rPr>
          <w:rFonts w:ascii="Times New Roman" w:hAnsi="Times New Roman" w:cs="Times New Roman"/>
          <w:sz w:val="28"/>
          <w:szCs w:val="28"/>
        </w:rPr>
        <w:t xml:space="preserve">»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 (далее - Учреждение)</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1.2.Официальное наименование Учреждения.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Полное официальное наименование Учреждения на русском языке: </w:t>
      </w:r>
    </w:p>
    <w:p w:rsidR="00793171" w:rsidRDefault="00793171" w:rsidP="00793171">
      <w:pPr>
        <w:pStyle w:val="a5"/>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Муниципальное бюджетное дошкольное образовательное </w:t>
      </w:r>
      <w:r w:rsidR="004A0DB8">
        <w:rPr>
          <w:rFonts w:ascii="Times New Roman" w:hAnsi="Times New Roman" w:cs="Times New Roman"/>
          <w:sz w:val="28"/>
          <w:szCs w:val="28"/>
        </w:rPr>
        <w:t>учреждение «</w:t>
      </w:r>
      <w:proofErr w:type="spellStart"/>
      <w:r w:rsidR="004A0DB8">
        <w:rPr>
          <w:rFonts w:ascii="Times New Roman" w:hAnsi="Times New Roman" w:cs="Times New Roman"/>
          <w:sz w:val="28"/>
          <w:szCs w:val="28"/>
        </w:rPr>
        <w:t>Ивашкинский</w:t>
      </w:r>
      <w:proofErr w:type="spellEnd"/>
      <w:r w:rsidR="004A0DB8">
        <w:rPr>
          <w:rFonts w:ascii="Times New Roman" w:hAnsi="Times New Roman" w:cs="Times New Roman"/>
          <w:sz w:val="28"/>
          <w:szCs w:val="28"/>
        </w:rPr>
        <w:t xml:space="preserve"> детский сад «Солнышко</w:t>
      </w:r>
      <w:r>
        <w:rPr>
          <w:rFonts w:ascii="Times New Roman" w:hAnsi="Times New Roman" w:cs="Times New Roman"/>
          <w:sz w:val="28"/>
          <w:szCs w:val="28"/>
        </w:rPr>
        <w:t xml:space="preserve">»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Сокращенное      наименование     на     русском     языке:     </w:t>
      </w:r>
    </w:p>
    <w:p w:rsidR="00793171" w:rsidRDefault="004A0DB8" w:rsidP="00793171">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МБДОУ  «</w:t>
      </w:r>
      <w:proofErr w:type="spellStart"/>
      <w:r>
        <w:rPr>
          <w:rFonts w:ascii="Times New Roman" w:hAnsi="Times New Roman" w:cs="Times New Roman"/>
          <w:sz w:val="28"/>
          <w:szCs w:val="28"/>
        </w:rPr>
        <w:t>Ивашкинский</w:t>
      </w:r>
      <w:proofErr w:type="spellEnd"/>
      <w:r>
        <w:rPr>
          <w:rFonts w:ascii="Times New Roman" w:hAnsi="Times New Roman" w:cs="Times New Roman"/>
          <w:sz w:val="28"/>
          <w:szCs w:val="28"/>
        </w:rPr>
        <w:t xml:space="preserve"> детский сад «Солнышко</w:t>
      </w:r>
      <w:r w:rsidR="00793171">
        <w:rPr>
          <w:rFonts w:ascii="Times New Roman" w:hAnsi="Times New Roman" w:cs="Times New Roman"/>
          <w:sz w:val="28"/>
          <w:szCs w:val="28"/>
        </w:rPr>
        <w:t xml:space="preserve">»   </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Полное     наименование    на    татарском    языке:    </w:t>
      </w:r>
    </w:p>
    <w:p w:rsidR="00793171" w:rsidRDefault="00793171" w:rsidP="00793171">
      <w:pPr>
        <w:pStyle w:val="a5"/>
        <w:numPr>
          <w:ilvl w:val="0"/>
          <w:numId w:val="2"/>
        </w:numPr>
        <w:autoSpaceDE w:val="0"/>
        <w:autoSpaceDN w:val="0"/>
        <w:adjustRightInd w:val="0"/>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Татарстан Республикасы Ч</w:t>
      </w:r>
      <w:r w:rsidR="004A0DB8">
        <w:rPr>
          <w:rFonts w:ascii="Times New Roman" w:hAnsi="Times New Roman" w:cs="Times New Roman"/>
          <w:sz w:val="28"/>
          <w:szCs w:val="28"/>
          <w:lang w:val="tt-RU"/>
        </w:rPr>
        <w:t>ирмешән муниципаль  районы Ивашкино авылының  “Кояшкай”</w:t>
      </w:r>
      <w:r>
        <w:rPr>
          <w:rFonts w:ascii="Times New Roman" w:hAnsi="Times New Roman" w:cs="Times New Roman"/>
          <w:sz w:val="28"/>
          <w:szCs w:val="28"/>
          <w:lang w:val="tt-RU"/>
        </w:rPr>
        <w:t xml:space="preserve"> мәктәпкәчә белем муниципаль бюджет учреждениесе   </w:t>
      </w:r>
    </w:p>
    <w:p w:rsidR="00793171" w:rsidRDefault="00793171" w:rsidP="00793171">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Сокращенное наименование на </w:t>
      </w:r>
      <w:r w:rsidR="004A0DB8">
        <w:rPr>
          <w:rFonts w:ascii="Times New Roman" w:hAnsi="Times New Roman" w:cs="Times New Roman"/>
          <w:sz w:val="28"/>
          <w:szCs w:val="28"/>
        </w:rPr>
        <w:t xml:space="preserve">татарском языке: </w:t>
      </w:r>
      <w:proofErr w:type="spellStart"/>
      <w:r w:rsidR="004A0DB8">
        <w:rPr>
          <w:rFonts w:ascii="Times New Roman" w:hAnsi="Times New Roman" w:cs="Times New Roman"/>
          <w:sz w:val="28"/>
          <w:szCs w:val="28"/>
        </w:rPr>
        <w:t>Ивашкино</w:t>
      </w:r>
      <w:proofErr w:type="spellEnd"/>
      <w:r w:rsidR="004A0DB8">
        <w:rPr>
          <w:rFonts w:ascii="Times New Roman" w:hAnsi="Times New Roman" w:cs="Times New Roman"/>
          <w:sz w:val="28"/>
          <w:szCs w:val="28"/>
        </w:rPr>
        <w:t xml:space="preserve"> </w:t>
      </w:r>
      <w:r w:rsidR="004A0DB8">
        <w:rPr>
          <w:rFonts w:ascii="Times New Roman" w:hAnsi="Times New Roman" w:cs="Times New Roman"/>
          <w:sz w:val="28"/>
          <w:szCs w:val="28"/>
          <w:lang w:val="tt-RU"/>
        </w:rPr>
        <w:t>авылының “Кояшкай</w:t>
      </w:r>
      <w:r>
        <w:rPr>
          <w:rFonts w:ascii="Times New Roman" w:hAnsi="Times New Roman" w:cs="Times New Roman"/>
          <w:sz w:val="28"/>
          <w:szCs w:val="28"/>
          <w:lang w:val="tt-RU"/>
        </w:rPr>
        <w:t>” балалар бакчасы МБМБУ</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1.3.    Организационно-правовая форма: муниципальное учреждение.</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1.4.    Тип учреждения: </w:t>
      </w:r>
      <w:proofErr w:type="gramStart"/>
      <w:r>
        <w:rPr>
          <w:rFonts w:ascii="Times New Roman" w:hAnsi="Times New Roman" w:cs="Times New Roman"/>
          <w:sz w:val="28"/>
          <w:szCs w:val="28"/>
        </w:rPr>
        <w:t>бюджетное</w:t>
      </w:r>
      <w:proofErr w:type="gramEnd"/>
      <w:r>
        <w:rPr>
          <w:rFonts w:ascii="Times New Roman" w:hAnsi="Times New Roman" w:cs="Times New Roman"/>
          <w:sz w:val="28"/>
          <w:szCs w:val="28"/>
        </w:rPr>
        <w:t>.</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1.5. Тип образовательной организации: дошкольная образовательная организация. </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1.6.  Учреждение является некоммерческой организацией и не ставит извлечение прибыли основной целью своей деятельности.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1.7. Место нахождения Учреждения (фактический, юридический, почтовый адрес):</w:t>
      </w:r>
    </w:p>
    <w:p w:rsidR="00793171" w:rsidRDefault="004A0DB8" w:rsidP="00793171">
      <w:pPr>
        <w:pStyle w:val="a5"/>
        <w:numPr>
          <w:ilvl w:val="0"/>
          <w:numId w:val="3"/>
        </w:num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423113</w:t>
      </w:r>
      <w:r w:rsidR="00793171">
        <w:rPr>
          <w:rFonts w:ascii="Times New Roman" w:hAnsi="Times New Roman" w:cs="Times New Roman"/>
          <w:sz w:val="28"/>
          <w:szCs w:val="28"/>
        </w:rPr>
        <w:t>,Республика Тат</w:t>
      </w:r>
      <w:r>
        <w:rPr>
          <w:rFonts w:ascii="Times New Roman" w:hAnsi="Times New Roman" w:cs="Times New Roman"/>
          <w:sz w:val="28"/>
          <w:szCs w:val="28"/>
        </w:rPr>
        <w:t xml:space="preserve">арстан, </w:t>
      </w:r>
      <w:proofErr w:type="spellStart"/>
      <w:r>
        <w:rPr>
          <w:rFonts w:ascii="Times New Roman" w:hAnsi="Times New Roman" w:cs="Times New Roman"/>
          <w:sz w:val="28"/>
          <w:szCs w:val="28"/>
        </w:rPr>
        <w:t>Черемшанский</w:t>
      </w:r>
      <w:proofErr w:type="spellEnd"/>
      <w:r>
        <w:rPr>
          <w:rFonts w:ascii="Times New Roman" w:hAnsi="Times New Roman" w:cs="Times New Roman"/>
          <w:sz w:val="28"/>
          <w:szCs w:val="28"/>
        </w:rPr>
        <w:t xml:space="preserve"> район, с. </w:t>
      </w:r>
      <w:proofErr w:type="spellStart"/>
      <w:r>
        <w:rPr>
          <w:rFonts w:ascii="Times New Roman" w:hAnsi="Times New Roman" w:cs="Times New Roman"/>
          <w:sz w:val="28"/>
          <w:szCs w:val="28"/>
        </w:rPr>
        <w:t>Ивашкино</w:t>
      </w:r>
      <w:proofErr w:type="spellEnd"/>
      <w:r>
        <w:rPr>
          <w:rFonts w:ascii="Times New Roman" w:hAnsi="Times New Roman" w:cs="Times New Roman"/>
          <w:sz w:val="28"/>
          <w:szCs w:val="28"/>
        </w:rPr>
        <w:t>, ул</w:t>
      </w:r>
      <w:proofErr w:type="gramStart"/>
      <w:r>
        <w:rPr>
          <w:rFonts w:ascii="Times New Roman" w:hAnsi="Times New Roman" w:cs="Times New Roman"/>
          <w:sz w:val="28"/>
          <w:szCs w:val="28"/>
        </w:rPr>
        <w:t>.Ц</w:t>
      </w:r>
      <w:proofErr w:type="gramEnd"/>
      <w:r>
        <w:rPr>
          <w:rFonts w:ascii="Times New Roman" w:hAnsi="Times New Roman" w:cs="Times New Roman"/>
          <w:sz w:val="28"/>
          <w:szCs w:val="28"/>
        </w:rPr>
        <w:t>ентральная</w:t>
      </w:r>
      <w:r w:rsidR="00793171">
        <w:rPr>
          <w:rFonts w:ascii="Times New Roman" w:hAnsi="Times New Roman" w:cs="Times New Roman"/>
          <w:sz w:val="28"/>
          <w:szCs w:val="28"/>
        </w:rPr>
        <w:t>,</w:t>
      </w:r>
      <w:r>
        <w:rPr>
          <w:rFonts w:ascii="Times New Roman" w:hAnsi="Times New Roman" w:cs="Times New Roman"/>
          <w:sz w:val="28"/>
          <w:szCs w:val="28"/>
        </w:rPr>
        <w:t>д.34</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1.8. Учредителем и собственником Учреждения является муниципальное образование – </w:t>
      </w:r>
      <w:proofErr w:type="spellStart"/>
      <w:r>
        <w:rPr>
          <w:rFonts w:ascii="Times New Roman" w:hAnsi="Times New Roman" w:cs="Times New Roman"/>
          <w:sz w:val="28"/>
          <w:szCs w:val="28"/>
        </w:rPr>
        <w:t>Черемшанский</w:t>
      </w:r>
      <w:proofErr w:type="spellEnd"/>
      <w:r>
        <w:rPr>
          <w:rFonts w:ascii="Times New Roman" w:hAnsi="Times New Roman" w:cs="Times New Roman"/>
          <w:sz w:val="28"/>
          <w:szCs w:val="28"/>
        </w:rPr>
        <w:t xml:space="preserve"> муниципальный район Республики Татарстан.</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1.9.1. Функции и полномочия учредителя Учреждения исполняет:</w:t>
      </w:r>
    </w:p>
    <w:p w:rsidR="00793171" w:rsidRDefault="00793171" w:rsidP="00793171">
      <w:pPr>
        <w:pStyle w:val="a5"/>
        <w:numPr>
          <w:ilvl w:val="0"/>
          <w:numId w:val="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Исполнительный комитет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 (далее - Учредитель)</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1.9.2. Функции и полномочия собственника имущества Учреждения исполняет:</w:t>
      </w:r>
    </w:p>
    <w:p w:rsidR="00793171" w:rsidRDefault="00793171" w:rsidP="00793171">
      <w:pPr>
        <w:pStyle w:val="a5"/>
        <w:numPr>
          <w:ilvl w:val="0"/>
          <w:numId w:val="3"/>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Палата имущественных и земельных отношений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 (далее - Собственник)</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1.10. В Учреждении созданы условия для ознакомления всех работников, родителей воспитанников (законных представителей) с ее Уставом.</w:t>
      </w:r>
    </w:p>
    <w:p w:rsidR="00793171" w:rsidRDefault="00793171" w:rsidP="00793171">
      <w:pPr>
        <w:pStyle w:val="a6"/>
        <w:spacing w:line="360" w:lineRule="auto"/>
        <w:ind w:left="0" w:firstLine="0"/>
        <w:rPr>
          <w:rFonts w:ascii="Times New Roman" w:hAnsi="Times New Roman" w:cs="Times New Roman"/>
          <w:sz w:val="28"/>
          <w:szCs w:val="28"/>
        </w:rPr>
      </w:pPr>
      <w:r>
        <w:rPr>
          <w:rFonts w:ascii="Times New Roman" w:hAnsi="Times New Roman" w:cs="Times New Roman"/>
          <w:sz w:val="28"/>
          <w:szCs w:val="28"/>
        </w:rPr>
        <w:t>1.11.  Компетенция, права, обязанности и ответственность Учреждения:</w:t>
      </w:r>
    </w:p>
    <w:p w:rsidR="00793171" w:rsidRDefault="00793171" w:rsidP="00793171">
      <w:pPr>
        <w:pStyle w:val="a5"/>
        <w:numPr>
          <w:ilvl w:val="0"/>
          <w:numId w:val="4"/>
        </w:numPr>
        <w:spacing w:line="360" w:lineRule="auto"/>
        <w:jc w:val="both"/>
        <w:rPr>
          <w:rFonts w:ascii="Times New Roman" w:hAnsi="Times New Roman" w:cs="Times New Roman"/>
          <w:sz w:val="28"/>
          <w:szCs w:val="28"/>
        </w:rPr>
      </w:pPr>
      <w:bookmarkStart w:id="0" w:name="sub_108305"/>
      <w:r>
        <w:rPr>
          <w:rFonts w:ascii="Times New Roman" w:hAnsi="Times New Roman" w:cs="Times New Roman"/>
          <w:sz w:val="28"/>
          <w:szCs w:val="28"/>
        </w:rPr>
        <w:t xml:space="preserve">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Федеральными законами, иными нормативными правовыми актами Российской Федерации и уставом </w:t>
      </w:r>
      <w:bookmarkEnd w:id="0"/>
      <w:r>
        <w:rPr>
          <w:rFonts w:ascii="Times New Roman" w:hAnsi="Times New Roman" w:cs="Times New Roman"/>
          <w:sz w:val="28"/>
          <w:szCs w:val="28"/>
        </w:rPr>
        <w:t>Учреждения.</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1.12. Информационная открытость Учреждения:</w:t>
      </w:r>
    </w:p>
    <w:p w:rsidR="00793171" w:rsidRDefault="00793171" w:rsidP="00793171">
      <w:pPr>
        <w:pStyle w:val="a5"/>
        <w:numPr>
          <w:ilvl w:val="0"/>
          <w:numId w:val="5"/>
        </w:numPr>
        <w:spacing w:line="360" w:lineRule="auto"/>
        <w:jc w:val="both"/>
        <w:rPr>
          <w:rFonts w:ascii="Times New Roman" w:hAnsi="Times New Roman" w:cs="Times New Roman"/>
          <w:sz w:val="28"/>
          <w:szCs w:val="28"/>
        </w:rPr>
      </w:pPr>
      <w:r>
        <w:rPr>
          <w:rFonts w:ascii="Times New Roman" w:hAnsi="Times New Roman" w:cs="Times New Roman"/>
          <w:sz w:val="28"/>
          <w:szCs w:val="28"/>
        </w:rPr>
        <w:t>Учреждение размещает на официальном сайте в информационно-телекоммуникационной сети "Интернет" информацию в соответствии с перечнем сведений, установленных федеральным законодательством, и обеспечивает ее обновление.</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1.13. Локальные нормативные акты, содержащие нормы, регулирующие образовательные отношения Учреждения:</w:t>
      </w:r>
    </w:p>
    <w:p w:rsidR="00793171" w:rsidRDefault="00793171" w:rsidP="00793171">
      <w:pPr>
        <w:pStyle w:val="a5"/>
        <w:numPr>
          <w:ilvl w:val="0"/>
          <w:numId w:val="5"/>
        </w:numPr>
        <w:spacing w:line="360" w:lineRule="auto"/>
        <w:jc w:val="both"/>
        <w:rPr>
          <w:rFonts w:ascii="Times New Roman" w:hAnsi="Times New Roman" w:cs="Times New Roman"/>
          <w:sz w:val="28"/>
          <w:szCs w:val="28"/>
        </w:rPr>
      </w:pPr>
      <w:r>
        <w:rPr>
          <w:rFonts w:ascii="Times New Roman" w:hAnsi="Times New Roman" w:cs="Times New Roman"/>
          <w:sz w:val="28"/>
          <w:szCs w:val="28"/>
        </w:rPr>
        <w:t>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1.15. Правовой статус педагогических работников, права и свободы гарантии их реализации, обязанности и ответственность педагогических работников регламентируются законодательством Российской Федерации.</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1.16. Права, обязанности и ответственность в сфере образования родителей (законных представителей) воспитанников регламентируются законодательством Российской Федерации.</w:t>
      </w:r>
    </w:p>
    <w:p w:rsidR="00793171" w:rsidRDefault="00793171" w:rsidP="00793171">
      <w:pPr>
        <w:pStyle w:val="a5"/>
        <w:numPr>
          <w:ilvl w:val="0"/>
          <w:numId w:val="1"/>
        </w:numPr>
        <w:spacing w:after="0" w:line="360" w:lineRule="auto"/>
        <w:ind w:left="0" w:firstLine="0"/>
        <w:jc w:val="center"/>
        <w:rPr>
          <w:rFonts w:ascii="Times New Roman" w:hAnsi="Times New Roman" w:cs="Times New Roman"/>
          <w:b/>
          <w:sz w:val="28"/>
          <w:szCs w:val="28"/>
        </w:rPr>
      </w:pPr>
      <w:r>
        <w:rPr>
          <w:rFonts w:ascii="Times New Roman" w:hAnsi="Times New Roman" w:cs="Times New Roman"/>
          <w:b/>
          <w:sz w:val="28"/>
          <w:szCs w:val="28"/>
        </w:rPr>
        <w:t>ПРЕДМЕТ, ЦЕЛИ И ВИДЫ ДЕЯТЕЛЬНОСТИ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2.1.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муниципальными правовыми актами и уставом.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2.2. Учреждение осуществляет образовательный процесс по основным образовательным программам следующего уровня: </w:t>
      </w:r>
    </w:p>
    <w:p w:rsidR="00793171" w:rsidRDefault="00793171" w:rsidP="00793171">
      <w:pPr>
        <w:pStyle w:val="a5"/>
        <w:numPr>
          <w:ilvl w:val="0"/>
          <w:numId w:val="5"/>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Дошкольное образование.</w:t>
      </w:r>
    </w:p>
    <w:p w:rsidR="00793171" w:rsidRDefault="00793171" w:rsidP="00793171">
      <w:pPr>
        <w:spacing w:line="360" w:lineRule="auto"/>
        <w:ind w:firstLine="360"/>
        <w:jc w:val="both"/>
        <w:rPr>
          <w:rFonts w:ascii="Times New Roman" w:hAnsi="Times New Roman" w:cs="Times New Roman"/>
          <w:sz w:val="28"/>
          <w:szCs w:val="28"/>
        </w:rPr>
      </w:pPr>
      <w:r>
        <w:rPr>
          <w:rFonts w:ascii="Times New Roman" w:hAnsi="Times New Roman" w:cs="Times New Roman"/>
          <w:sz w:val="28"/>
          <w:szCs w:val="28"/>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793171" w:rsidRDefault="00793171" w:rsidP="00793171">
      <w:pPr>
        <w:spacing w:line="360" w:lineRule="auto"/>
        <w:ind w:firstLine="360"/>
        <w:jc w:val="both"/>
        <w:rPr>
          <w:rFonts w:ascii="Times New Roman" w:hAnsi="Times New Roman" w:cs="Times New Roman"/>
          <w:sz w:val="28"/>
          <w:szCs w:val="28"/>
        </w:rPr>
      </w:pPr>
      <w:bookmarkStart w:id="1" w:name="sub_108761"/>
      <w:r>
        <w:rPr>
          <w:rFonts w:ascii="Times New Roman" w:hAnsi="Times New Roman" w:cs="Times New Roman"/>
          <w:sz w:val="28"/>
          <w:szCs w:val="28"/>
        </w:rPr>
        <w:t xml:space="preserve"> </w:t>
      </w:r>
      <w:proofErr w:type="gramStart"/>
      <w:r>
        <w:rPr>
          <w:rFonts w:ascii="Times New Roman" w:hAnsi="Times New Roman" w:cs="Times New Roman"/>
          <w:sz w:val="28"/>
          <w:szCs w:val="28"/>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Pr>
          <w:rFonts w:ascii="Times New Roman" w:hAnsi="Times New Roman" w:cs="Times New Roman"/>
          <w:sz w:val="28"/>
          <w:szCs w:val="28"/>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bookmarkEnd w:id="1"/>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2.3. Учреждение вправе осуществлять образовательную деятельность по дополнительным общеобразовательным программам разных направленностей.</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Дополнительное образование направлено на формирование и развитие творческих способностей воспитанников,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pStyle w:val="a5"/>
        <w:numPr>
          <w:ilvl w:val="0"/>
          <w:numId w:val="1"/>
        </w:num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ФИНАНСОВО-ХОЗЯЙСТВЕННАЯ ДЕЯТЕЛЬНОСТЬ</w:t>
      </w:r>
    </w:p>
    <w:p w:rsidR="00793171" w:rsidRDefault="00793171" w:rsidP="00793171">
      <w:pPr>
        <w:spacing w:after="0" w:line="360" w:lineRule="auto"/>
        <w:ind w:left="360"/>
        <w:rPr>
          <w:rFonts w:ascii="Times New Roman" w:hAnsi="Times New Roman" w:cs="Times New Roman"/>
          <w:b/>
          <w:sz w:val="28"/>
          <w:szCs w:val="28"/>
        </w:rPr>
      </w:pP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3.1. Имущество Учреждения находится в муниципальной собственности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793171" w:rsidRDefault="00793171" w:rsidP="00793171">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Земельные участки закрепляются за Учреждением в порядке, установленном законодательством Российской Федерации.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w:t>
      </w:r>
      <w:r>
        <w:rPr>
          <w:rFonts w:ascii="Times New Roman" w:hAnsi="Times New Roman" w:cs="Times New Roman"/>
          <w:sz w:val="28"/>
          <w:szCs w:val="28"/>
        </w:rPr>
        <w:lastRenderedPageBreak/>
        <w:t>выделенных ему собственником на приобретение такого имущества, а также недвижимым имуществом.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Перечни особо ценного движимого имущества определяются учредителем.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3.3. При осуществлении оперативного управления имуществом Учреждение обязано:</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эффективно использовать закрепленное на праве оперативного управления имущество;</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осуществлять текущий ремонт закрепленного имущества на основании договора передачи имущества.</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w:t>
      </w:r>
      <w:proofErr w:type="spellStart"/>
      <w:r>
        <w:rPr>
          <w:rFonts w:ascii="Times New Roman" w:hAnsi="Times New Roman" w:cs="Times New Roman"/>
          <w:sz w:val="28"/>
          <w:szCs w:val="28"/>
        </w:rPr>
        <w:t>Черемшанского</w:t>
      </w:r>
      <w:proofErr w:type="spellEnd"/>
      <w:r>
        <w:rPr>
          <w:rFonts w:ascii="Times New Roman" w:hAnsi="Times New Roman" w:cs="Times New Roman"/>
          <w:sz w:val="28"/>
          <w:szCs w:val="28"/>
        </w:rPr>
        <w:t xml:space="preserve"> муниципального района Республики Татарстан</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Основанием к получению бюджетных средств Учреждением является получение муниципального задания.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Учреждение вправе вести приносящую доход деятельность, предусмотренную его Уставом, постольку, поскольку это служит </w:t>
      </w:r>
      <w:r>
        <w:rPr>
          <w:rFonts w:ascii="Times New Roman" w:hAnsi="Times New Roman" w:cs="Times New Roman"/>
          <w:sz w:val="28"/>
          <w:szCs w:val="28"/>
        </w:rPr>
        <w:lastRenderedPageBreak/>
        <w:t>достижению уставных целей и соответствует указанным целям, и распоряжаться доходами от этой деятельности.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Осуществление указанной деятельности допускается, если это не противоречит федеральным законам.</w:t>
      </w:r>
    </w:p>
    <w:p w:rsidR="00793171" w:rsidRDefault="00793171" w:rsidP="00793171">
      <w:pPr>
        <w:widowControl w:val="0"/>
        <w:autoSpaceDE w:val="0"/>
        <w:autoSpaceDN w:val="0"/>
        <w:adjustRightInd w:val="0"/>
        <w:spacing w:after="0" w:line="360" w:lineRule="auto"/>
        <w:jc w:val="both"/>
        <w:rPr>
          <w:rFonts w:ascii="Times New Roman" w:hAnsi="Times New Roman" w:cs="Times New Roman"/>
          <w:b/>
          <w:bCs/>
          <w:color w:val="26282F"/>
          <w:sz w:val="28"/>
          <w:szCs w:val="28"/>
        </w:rPr>
      </w:pPr>
      <w:r>
        <w:rPr>
          <w:rFonts w:ascii="Times New Roman" w:hAnsi="Times New Roman" w:cs="Times New Roman"/>
          <w:sz w:val="28"/>
          <w:szCs w:val="28"/>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w:t>
      </w:r>
      <w:hyperlink r:id="rId8" w:history="1">
        <w:r>
          <w:rPr>
            <w:rStyle w:val="a7"/>
            <w:rFonts w:ascii="Times New Roman" w:hAnsi="Times New Roman" w:cs="Times New Roman"/>
            <w:sz w:val="28"/>
            <w:szCs w:val="28"/>
          </w:rPr>
          <w:t>договорам</w:t>
        </w:r>
      </w:hyperlink>
      <w:r>
        <w:rPr>
          <w:rFonts w:ascii="Times New Roman" w:hAnsi="Times New Roman" w:cs="Times New Roman"/>
          <w:sz w:val="28"/>
          <w:szCs w:val="28"/>
        </w:rPr>
        <w:t xml:space="preserve"> об оказании платных образовательных услуг</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добровольные пожертвования физических и юридических лиц;</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целевые взносы физических и юридических лиц;</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доход, полученный от реализации продукции и услуг, а также от иной приносящей доходы разрешенной деятельности;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средства из других источников в соответствии с законодательством Российской Федерации.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793171" w:rsidRDefault="00793171" w:rsidP="00793171">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4. СТРУКТУРА И КОМПЕТЕНЦИЯ ОРГАНОВ УПРАВЛЕНИЯ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4.1.Управление образовательной организацией осуществляется на основе сочетания принципов единоначалия и коллегиальности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4.2. Единоличным исполнительным органом Учреждения является заведующий, который осуществляет текущее руководство деятельностью Учреждения, назначаемый Учредителем,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Заведующий Учреждением без доверенности:</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утверждает по согласованию с  Учредителем программу развития Учреждения;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утверждает штатное расписание, графики работы, расписание занятий;</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утверждает учебную нагрузку педагогических работников;</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издает приказы, обязательные для всех работников Учреждения и участников образовательного процесса;</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утверждает локальные акты Учреждения;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заключает гражданско-правовые договоры, выдает доверенности;</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осуществляет прием воспитанников в Учреждение;</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-пользуется правом распоряжения имуществом и средствами Учреждения в пределах, установленных законом и настоящим уставом;</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воспитанников;</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отвечает за выполнение договора о закреплении за Учреждением имущества на праве оперативного управления;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4.3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4.4. Коллегиальными органами управления Учреждением являются:</w:t>
      </w:r>
    </w:p>
    <w:p w:rsidR="00793171" w:rsidRDefault="00793171" w:rsidP="00793171">
      <w:pPr>
        <w:pStyle w:val="a5"/>
        <w:numPr>
          <w:ilvl w:val="0"/>
          <w:numId w:val="6"/>
        </w:numPr>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общее собрание  работников Учреждения;</w:t>
      </w:r>
    </w:p>
    <w:p w:rsidR="00793171" w:rsidRDefault="00793171" w:rsidP="00793171">
      <w:pPr>
        <w:pStyle w:val="a5"/>
        <w:numPr>
          <w:ilvl w:val="0"/>
          <w:numId w:val="6"/>
        </w:numPr>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педагогический совет.</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4.5. Общее собрание работников Учреждения - постоянно действующий коллегиальный орган, объединяющий всех работников Учреждения, включая совместителей:</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разрабатывает и принимает проект устава в новой редакции, проект изменений и дополнений в устав Учреждения;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w:t>
      </w:r>
      <w:proofErr w:type="gramStart"/>
      <w:r>
        <w:rPr>
          <w:rFonts w:ascii="Times New Roman" w:hAnsi="Times New Roman" w:cs="Times New Roman"/>
          <w:sz w:val="28"/>
          <w:szCs w:val="28"/>
        </w:rPr>
        <w:t>заведующего Учреждения</w:t>
      </w:r>
      <w:proofErr w:type="gramEnd"/>
      <w:r>
        <w:rPr>
          <w:rFonts w:ascii="Times New Roman" w:hAnsi="Times New Roman" w:cs="Times New Roman"/>
          <w:sz w:val="28"/>
          <w:szCs w:val="28"/>
        </w:rPr>
        <w:t>.</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4.6. Педагогический совет - постоянно действующий коллегиальный орган, объединяющий всех педагогических работников Учреждения, включая совместителей: </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 разрабатывает программу развития Учреждения;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разрабатывает и утверждает образовательные программы Учреждения;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793171" w:rsidRDefault="00793171" w:rsidP="00793171">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разрабатывает и принимает локальные нормативные </w:t>
      </w:r>
      <w:proofErr w:type="gramStart"/>
      <w:r>
        <w:rPr>
          <w:rFonts w:ascii="Times New Roman" w:hAnsi="Times New Roman" w:cs="Times New Roman"/>
          <w:sz w:val="28"/>
          <w:szCs w:val="28"/>
        </w:rPr>
        <w:t>акты</w:t>
      </w:r>
      <w:proofErr w:type="gramEnd"/>
      <w:r>
        <w:rPr>
          <w:rFonts w:ascii="Times New Roman" w:hAnsi="Times New Roman" w:cs="Times New Roman"/>
          <w:sz w:val="28"/>
          <w:szCs w:val="28"/>
        </w:rPr>
        <w:t xml:space="preserve"> относящиеся к образовательному процессу;</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может принимать решение об объявлении конкурса на замещение педагогических должностей и утверждать его условия;</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w:t>
      </w:r>
      <w:r>
        <w:rPr>
          <w:rFonts w:ascii="Times New Roman" w:hAnsi="Times New Roman" w:cs="Times New Roman"/>
          <w:sz w:val="28"/>
          <w:szCs w:val="28"/>
        </w:rPr>
        <w:lastRenderedPageBreak/>
        <w:t>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w:t>
      </w:r>
      <w:r w:rsidR="00112316">
        <w:rPr>
          <w:rFonts w:ascii="Times New Roman" w:hAnsi="Times New Roman" w:cs="Times New Roman"/>
          <w:sz w:val="28"/>
          <w:szCs w:val="28"/>
        </w:rPr>
        <w:t xml:space="preserve"> реализуются приказами </w:t>
      </w:r>
      <w:proofErr w:type="gramStart"/>
      <w:r w:rsidR="00112316">
        <w:rPr>
          <w:rFonts w:ascii="Times New Roman" w:hAnsi="Times New Roman" w:cs="Times New Roman"/>
          <w:sz w:val="28"/>
          <w:szCs w:val="28"/>
        </w:rPr>
        <w:t>заведующей</w:t>
      </w:r>
      <w:r>
        <w:rPr>
          <w:rFonts w:ascii="Times New Roman" w:hAnsi="Times New Roman" w:cs="Times New Roman"/>
          <w:sz w:val="28"/>
          <w:szCs w:val="28"/>
        </w:rPr>
        <w:t xml:space="preserve"> Учреждения</w:t>
      </w:r>
      <w:proofErr w:type="gramEnd"/>
      <w:r>
        <w:rPr>
          <w:rFonts w:ascii="Times New Roman" w:hAnsi="Times New Roman" w:cs="Times New Roman"/>
          <w:sz w:val="28"/>
          <w:szCs w:val="28"/>
        </w:rPr>
        <w:t>.</w:t>
      </w:r>
    </w:p>
    <w:p w:rsidR="00793171" w:rsidRDefault="00793171" w:rsidP="00793171">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center"/>
        <w:rPr>
          <w:rFonts w:ascii="Times New Roman" w:hAnsi="Times New Roman" w:cs="Times New Roman"/>
          <w:b/>
          <w:sz w:val="28"/>
          <w:szCs w:val="28"/>
        </w:rPr>
      </w:pPr>
    </w:p>
    <w:p w:rsidR="00793171" w:rsidRDefault="00793171" w:rsidP="00793171">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5. ЗАКЛЮЧИТЕЛЬНЫЕ ПОЛОЖЕНИЯ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5.1. Учреждение может быть реорганизовано в порядке, предусмотренном действующим законодательством Российской федерации. </w:t>
      </w:r>
    </w:p>
    <w:p w:rsidR="00793171" w:rsidRDefault="00793171" w:rsidP="00793171">
      <w:pPr>
        <w:spacing w:after="0" w:line="36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5.2. Изменение типа Учреждения осуществляется в порядке, установленном федеральными законами, по решению Учредителя. </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5.3.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Собственнику для направления на цели развития образования.</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5.4.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793171" w:rsidRDefault="00793171" w:rsidP="00793171">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5.5. Изменения и дополнения в настоящий Устав вносятся в порядке, установленном федеральным законодательством для бюджетных учреждений, утверждаются Учредителем и подлежат регистрации в государственных органах регистрации юридических лиц. Изменения и дополнения в Устав вступают в силу после их государственной регистрации в установленном законом порядке.</w:t>
      </w: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bookmarkStart w:id="2" w:name="_GoBack"/>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p>
    <w:p w:rsidR="00225210" w:rsidRDefault="00225210" w:rsidP="00793171">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40425" cy="8171815"/>
            <wp:effectExtent l="19050" t="0" r="3175" b="0"/>
            <wp:docPr id="3" name="Рисунок 2" descr="00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6 001.jpg"/>
                    <pic:cNvPicPr/>
                  </pic:nvPicPr>
                  <pic:blipFill>
                    <a:blip r:embed="rId9" cstate="print"/>
                    <a:stretch>
                      <a:fillRect/>
                    </a:stretch>
                  </pic:blipFill>
                  <pic:spPr>
                    <a:xfrm>
                      <a:off x="0" y="0"/>
                      <a:ext cx="5940425" cy="8171815"/>
                    </a:xfrm>
                    <a:prstGeom prst="rect">
                      <a:avLst/>
                    </a:prstGeom>
                  </pic:spPr>
                </pic:pic>
              </a:graphicData>
            </a:graphic>
          </wp:inline>
        </w:drawing>
      </w: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spacing w:after="0" w:line="360" w:lineRule="auto"/>
        <w:jc w:val="both"/>
        <w:rPr>
          <w:rFonts w:ascii="Times New Roman" w:hAnsi="Times New Roman" w:cs="Times New Roman"/>
          <w:sz w:val="28"/>
          <w:szCs w:val="28"/>
        </w:rPr>
      </w:pPr>
    </w:p>
    <w:bookmarkEnd w:id="2"/>
    <w:p w:rsidR="00793171" w:rsidRDefault="00793171" w:rsidP="00793171">
      <w:pPr>
        <w:spacing w:after="0" w:line="360" w:lineRule="auto"/>
        <w:jc w:val="both"/>
        <w:rPr>
          <w:rFonts w:ascii="Times New Roman" w:hAnsi="Times New Roman" w:cs="Times New Roman"/>
          <w:sz w:val="28"/>
          <w:szCs w:val="28"/>
        </w:rPr>
      </w:pPr>
    </w:p>
    <w:p w:rsidR="00793171" w:rsidRDefault="00793171" w:rsidP="00793171">
      <w:pPr>
        <w:rPr>
          <w:rFonts w:ascii="Times New Roman" w:hAnsi="Times New Roman" w:cs="Times New Roman"/>
          <w:sz w:val="28"/>
          <w:szCs w:val="28"/>
        </w:rPr>
      </w:pPr>
    </w:p>
    <w:p w:rsidR="008B0600" w:rsidRDefault="008B0600"/>
    <w:sectPr w:rsidR="008B0600" w:rsidSect="0080694F">
      <w:footerReference w:type="default" r:id="rI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66FF" w:rsidRDefault="002566FF" w:rsidP="00793171">
      <w:pPr>
        <w:spacing w:after="0" w:line="240" w:lineRule="auto"/>
      </w:pPr>
      <w:r>
        <w:separator/>
      </w:r>
    </w:p>
  </w:endnote>
  <w:endnote w:type="continuationSeparator" w:id="0">
    <w:p w:rsidR="002566FF" w:rsidRDefault="002566FF" w:rsidP="007931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5929151"/>
      <w:docPartObj>
        <w:docPartGallery w:val="Page Numbers (Bottom of Page)"/>
        <w:docPartUnique/>
      </w:docPartObj>
    </w:sdtPr>
    <w:sdtContent>
      <w:p w:rsidR="00793171" w:rsidRDefault="0080694F">
        <w:pPr>
          <w:pStyle w:val="aa"/>
          <w:jc w:val="right"/>
        </w:pPr>
        <w:r>
          <w:fldChar w:fldCharType="begin"/>
        </w:r>
        <w:r w:rsidR="00793171">
          <w:instrText>PAGE   \* MERGEFORMAT</w:instrText>
        </w:r>
        <w:r>
          <w:fldChar w:fldCharType="separate"/>
        </w:r>
        <w:r w:rsidR="00225210">
          <w:rPr>
            <w:noProof/>
          </w:rPr>
          <w:t>12</w:t>
        </w:r>
        <w:r>
          <w:fldChar w:fldCharType="end"/>
        </w:r>
      </w:p>
    </w:sdtContent>
  </w:sdt>
  <w:p w:rsidR="00793171" w:rsidRDefault="00793171">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66FF" w:rsidRDefault="002566FF" w:rsidP="00793171">
      <w:pPr>
        <w:spacing w:after="0" w:line="240" w:lineRule="auto"/>
      </w:pPr>
      <w:r>
        <w:separator/>
      </w:r>
    </w:p>
  </w:footnote>
  <w:footnote w:type="continuationSeparator" w:id="0">
    <w:p w:rsidR="002566FF" w:rsidRDefault="002566FF" w:rsidP="0079317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C073B"/>
    <w:multiLevelType w:val="hybridMultilevel"/>
    <w:tmpl w:val="689242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18D06A0"/>
    <w:multiLevelType w:val="hybridMultilevel"/>
    <w:tmpl w:val="5C721EC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CB16A03"/>
    <w:multiLevelType w:val="hybridMultilevel"/>
    <w:tmpl w:val="B9903E0C"/>
    <w:lvl w:ilvl="0" w:tplc="04190001">
      <w:start w:val="1"/>
      <w:numFmt w:val="bullet"/>
      <w:lvlText w:val=""/>
      <w:lvlJc w:val="left"/>
      <w:pPr>
        <w:ind w:left="787" w:hanging="360"/>
      </w:pPr>
      <w:rPr>
        <w:rFonts w:ascii="Symbol" w:hAnsi="Symbol" w:hint="default"/>
      </w:rPr>
    </w:lvl>
    <w:lvl w:ilvl="1" w:tplc="04190003">
      <w:start w:val="1"/>
      <w:numFmt w:val="bullet"/>
      <w:lvlText w:val="o"/>
      <w:lvlJc w:val="left"/>
      <w:pPr>
        <w:ind w:left="1507" w:hanging="360"/>
      </w:pPr>
      <w:rPr>
        <w:rFonts w:ascii="Courier New" w:hAnsi="Courier New" w:cs="Courier New" w:hint="default"/>
      </w:rPr>
    </w:lvl>
    <w:lvl w:ilvl="2" w:tplc="04190005">
      <w:start w:val="1"/>
      <w:numFmt w:val="bullet"/>
      <w:lvlText w:val=""/>
      <w:lvlJc w:val="left"/>
      <w:pPr>
        <w:ind w:left="2227" w:hanging="360"/>
      </w:pPr>
      <w:rPr>
        <w:rFonts w:ascii="Wingdings" w:hAnsi="Wingdings" w:hint="default"/>
      </w:rPr>
    </w:lvl>
    <w:lvl w:ilvl="3" w:tplc="04190001">
      <w:start w:val="1"/>
      <w:numFmt w:val="bullet"/>
      <w:lvlText w:val=""/>
      <w:lvlJc w:val="left"/>
      <w:pPr>
        <w:ind w:left="2947" w:hanging="360"/>
      </w:pPr>
      <w:rPr>
        <w:rFonts w:ascii="Symbol" w:hAnsi="Symbol" w:hint="default"/>
      </w:rPr>
    </w:lvl>
    <w:lvl w:ilvl="4" w:tplc="04190003">
      <w:start w:val="1"/>
      <w:numFmt w:val="bullet"/>
      <w:lvlText w:val="o"/>
      <w:lvlJc w:val="left"/>
      <w:pPr>
        <w:ind w:left="3667" w:hanging="360"/>
      </w:pPr>
      <w:rPr>
        <w:rFonts w:ascii="Courier New" w:hAnsi="Courier New" w:cs="Courier New" w:hint="default"/>
      </w:rPr>
    </w:lvl>
    <w:lvl w:ilvl="5" w:tplc="04190005">
      <w:start w:val="1"/>
      <w:numFmt w:val="bullet"/>
      <w:lvlText w:val=""/>
      <w:lvlJc w:val="left"/>
      <w:pPr>
        <w:ind w:left="4387" w:hanging="360"/>
      </w:pPr>
      <w:rPr>
        <w:rFonts w:ascii="Wingdings" w:hAnsi="Wingdings" w:hint="default"/>
      </w:rPr>
    </w:lvl>
    <w:lvl w:ilvl="6" w:tplc="04190001">
      <w:start w:val="1"/>
      <w:numFmt w:val="bullet"/>
      <w:lvlText w:val=""/>
      <w:lvlJc w:val="left"/>
      <w:pPr>
        <w:ind w:left="5107" w:hanging="360"/>
      </w:pPr>
      <w:rPr>
        <w:rFonts w:ascii="Symbol" w:hAnsi="Symbol" w:hint="default"/>
      </w:rPr>
    </w:lvl>
    <w:lvl w:ilvl="7" w:tplc="04190003">
      <w:start w:val="1"/>
      <w:numFmt w:val="bullet"/>
      <w:lvlText w:val="o"/>
      <w:lvlJc w:val="left"/>
      <w:pPr>
        <w:ind w:left="5827" w:hanging="360"/>
      </w:pPr>
      <w:rPr>
        <w:rFonts w:ascii="Courier New" w:hAnsi="Courier New" w:cs="Courier New" w:hint="default"/>
      </w:rPr>
    </w:lvl>
    <w:lvl w:ilvl="8" w:tplc="04190005">
      <w:start w:val="1"/>
      <w:numFmt w:val="bullet"/>
      <w:lvlText w:val=""/>
      <w:lvlJc w:val="left"/>
      <w:pPr>
        <w:ind w:left="6547" w:hanging="360"/>
      </w:pPr>
      <w:rPr>
        <w:rFonts w:ascii="Wingdings" w:hAnsi="Wingdings" w:hint="default"/>
      </w:rPr>
    </w:lvl>
  </w:abstractNum>
  <w:abstractNum w:abstractNumId="3">
    <w:nsid w:val="38460533"/>
    <w:multiLevelType w:val="hybridMultilevel"/>
    <w:tmpl w:val="3C6E90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3A494E3C"/>
    <w:multiLevelType w:val="hybridMultilevel"/>
    <w:tmpl w:val="1D0EFD9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99D4A52"/>
    <w:multiLevelType w:val="multilevel"/>
    <w:tmpl w:val="076E522E"/>
    <w:lvl w:ilvl="0">
      <w:start w:val="1"/>
      <w:numFmt w:val="decimal"/>
      <w:lvlText w:val="%1."/>
      <w:lvlJc w:val="left"/>
      <w:pPr>
        <w:ind w:left="720" w:hanging="360"/>
      </w:pPr>
    </w:lvl>
    <w:lvl w:ilvl="1">
      <w:start w:val="14"/>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num w:numId="1">
    <w:abstractNumId w:val="5"/>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4"/>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rsids>
    <w:rsidRoot w:val="00793171"/>
    <w:rsid w:val="00112316"/>
    <w:rsid w:val="00225210"/>
    <w:rsid w:val="002566FF"/>
    <w:rsid w:val="004A0DB8"/>
    <w:rsid w:val="00793171"/>
    <w:rsid w:val="0080694F"/>
    <w:rsid w:val="008B0600"/>
    <w:rsid w:val="00B97D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17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nhideWhenUsed/>
    <w:rsid w:val="00793171"/>
    <w:pPr>
      <w:spacing w:after="0" w:line="240" w:lineRule="auto"/>
    </w:pPr>
    <w:rPr>
      <w:rFonts w:ascii="Courier New" w:eastAsia="Times New Roman" w:hAnsi="Courier New" w:cs="Courier New"/>
      <w:sz w:val="20"/>
      <w:szCs w:val="20"/>
      <w:lang w:eastAsia="ru-RU"/>
    </w:rPr>
  </w:style>
  <w:style w:type="character" w:customStyle="1" w:styleId="a4">
    <w:name w:val="Текст Знак"/>
    <w:basedOn w:val="a0"/>
    <w:link w:val="a3"/>
    <w:rsid w:val="00793171"/>
    <w:rPr>
      <w:rFonts w:ascii="Courier New" w:eastAsia="Times New Roman" w:hAnsi="Courier New" w:cs="Courier New"/>
      <w:sz w:val="20"/>
      <w:szCs w:val="20"/>
      <w:lang w:eastAsia="ru-RU"/>
    </w:rPr>
  </w:style>
  <w:style w:type="paragraph" w:styleId="a5">
    <w:name w:val="List Paragraph"/>
    <w:basedOn w:val="a"/>
    <w:uiPriority w:val="34"/>
    <w:qFormat/>
    <w:rsid w:val="00793171"/>
    <w:pPr>
      <w:ind w:left="720"/>
      <w:contextualSpacing/>
    </w:pPr>
  </w:style>
  <w:style w:type="paragraph" w:customStyle="1" w:styleId="a6">
    <w:name w:val="Заголовок статьи"/>
    <w:basedOn w:val="a"/>
    <w:next w:val="a"/>
    <w:uiPriority w:val="99"/>
    <w:rsid w:val="00793171"/>
    <w:pPr>
      <w:widowControl w:val="0"/>
      <w:autoSpaceDE w:val="0"/>
      <w:autoSpaceDN w:val="0"/>
      <w:adjustRightInd w:val="0"/>
      <w:spacing w:after="0" w:line="240" w:lineRule="auto"/>
      <w:ind w:left="1612" w:hanging="892"/>
      <w:jc w:val="both"/>
    </w:pPr>
    <w:rPr>
      <w:rFonts w:ascii="Arial" w:eastAsiaTheme="minorEastAsia" w:hAnsi="Arial" w:cs="Arial"/>
      <w:sz w:val="26"/>
      <w:szCs w:val="26"/>
      <w:lang w:eastAsia="ru-RU"/>
    </w:rPr>
  </w:style>
  <w:style w:type="paragraph" w:customStyle="1" w:styleId="ConsPlusNormal">
    <w:name w:val="ConsPlusNormal"/>
    <w:rsid w:val="00793171"/>
    <w:pPr>
      <w:widowControl w:val="0"/>
      <w:autoSpaceDE w:val="0"/>
      <w:autoSpaceDN w:val="0"/>
      <w:spacing w:after="0" w:line="240" w:lineRule="auto"/>
    </w:pPr>
    <w:rPr>
      <w:rFonts w:ascii="Calibri" w:eastAsia="Times New Roman" w:hAnsi="Calibri" w:cs="Calibri"/>
      <w:szCs w:val="20"/>
      <w:lang w:eastAsia="ru-RU"/>
    </w:rPr>
  </w:style>
  <w:style w:type="character" w:customStyle="1" w:styleId="a7">
    <w:name w:val="Гипертекстовая ссылка"/>
    <w:basedOn w:val="a0"/>
    <w:uiPriority w:val="99"/>
    <w:rsid w:val="00793171"/>
    <w:rPr>
      <w:b/>
      <w:bCs/>
      <w:color w:val="106BBE"/>
    </w:rPr>
  </w:style>
  <w:style w:type="paragraph" w:styleId="a8">
    <w:name w:val="header"/>
    <w:basedOn w:val="a"/>
    <w:link w:val="a9"/>
    <w:uiPriority w:val="99"/>
    <w:unhideWhenUsed/>
    <w:rsid w:val="0079317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93171"/>
  </w:style>
  <w:style w:type="paragraph" w:styleId="aa">
    <w:name w:val="footer"/>
    <w:basedOn w:val="a"/>
    <w:link w:val="ab"/>
    <w:uiPriority w:val="99"/>
    <w:unhideWhenUsed/>
    <w:rsid w:val="0079317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93171"/>
  </w:style>
  <w:style w:type="paragraph" w:styleId="ac">
    <w:name w:val="Balloon Text"/>
    <w:basedOn w:val="a"/>
    <w:link w:val="ad"/>
    <w:uiPriority w:val="99"/>
    <w:semiHidden/>
    <w:unhideWhenUsed/>
    <w:rsid w:val="0022521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2252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317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nhideWhenUsed/>
    <w:rsid w:val="00793171"/>
    <w:pPr>
      <w:spacing w:after="0" w:line="240" w:lineRule="auto"/>
    </w:pPr>
    <w:rPr>
      <w:rFonts w:ascii="Courier New" w:eastAsia="Times New Roman" w:hAnsi="Courier New" w:cs="Courier New"/>
      <w:sz w:val="20"/>
      <w:szCs w:val="20"/>
      <w:lang w:eastAsia="ru-RU"/>
    </w:rPr>
  </w:style>
  <w:style w:type="character" w:customStyle="1" w:styleId="a4">
    <w:name w:val="Текст Знак"/>
    <w:basedOn w:val="a0"/>
    <w:link w:val="a3"/>
    <w:rsid w:val="00793171"/>
    <w:rPr>
      <w:rFonts w:ascii="Courier New" w:eastAsia="Times New Roman" w:hAnsi="Courier New" w:cs="Courier New"/>
      <w:sz w:val="20"/>
      <w:szCs w:val="20"/>
      <w:lang w:eastAsia="ru-RU"/>
    </w:rPr>
  </w:style>
  <w:style w:type="paragraph" w:styleId="a5">
    <w:name w:val="List Paragraph"/>
    <w:basedOn w:val="a"/>
    <w:uiPriority w:val="34"/>
    <w:qFormat/>
    <w:rsid w:val="00793171"/>
    <w:pPr>
      <w:ind w:left="720"/>
      <w:contextualSpacing/>
    </w:pPr>
  </w:style>
  <w:style w:type="paragraph" w:customStyle="1" w:styleId="a6">
    <w:name w:val="Заголовок статьи"/>
    <w:basedOn w:val="a"/>
    <w:next w:val="a"/>
    <w:uiPriority w:val="99"/>
    <w:rsid w:val="00793171"/>
    <w:pPr>
      <w:widowControl w:val="0"/>
      <w:autoSpaceDE w:val="0"/>
      <w:autoSpaceDN w:val="0"/>
      <w:adjustRightInd w:val="0"/>
      <w:spacing w:after="0" w:line="240" w:lineRule="auto"/>
      <w:ind w:left="1612" w:hanging="892"/>
      <w:jc w:val="both"/>
    </w:pPr>
    <w:rPr>
      <w:rFonts w:ascii="Arial" w:eastAsiaTheme="minorEastAsia" w:hAnsi="Arial" w:cs="Arial"/>
      <w:sz w:val="26"/>
      <w:szCs w:val="26"/>
      <w:lang w:eastAsia="ru-RU"/>
    </w:rPr>
  </w:style>
  <w:style w:type="paragraph" w:customStyle="1" w:styleId="ConsPlusNormal">
    <w:name w:val="ConsPlusNormal"/>
    <w:rsid w:val="00793171"/>
    <w:pPr>
      <w:widowControl w:val="0"/>
      <w:autoSpaceDE w:val="0"/>
      <w:autoSpaceDN w:val="0"/>
      <w:spacing w:after="0" w:line="240" w:lineRule="auto"/>
    </w:pPr>
    <w:rPr>
      <w:rFonts w:ascii="Calibri" w:eastAsia="Times New Roman" w:hAnsi="Calibri" w:cs="Calibri"/>
      <w:szCs w:val="20"/>
      <w:lang w:eastAsia="ru-RU"/>
    </w:rPr>
  </w:style>
  <w:style w:type="character" w:customStyle="1" w:styleId="a7">
    <w:name w:val="Гипертекстовая ссылка"/>
    <w:basedOn w:val="a0"/>
    <w:uiPriority w:val="99"/>
    <w:rsid w:val="00793171"/>
    <w:rPr>
      <w:b/>
      <w:bCs/>
      <w:color w:val="106BBE"/>
    </w:rPr>
  </w:style>
  <w:style w:type="paragraph" w:styleId="a8">
    <w:name w:val="header"/>
    <w:basedOn w:val="a"/>
    <w:link w:val="a9"/>
    <w:uiPriority w:val="99"/>
    <w:unhideWhenUsed/>
    <w:rsid w:val="0079317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93171"/>
  </w:style>
  <w:style w:type="paragraph" w:styleId="aa">
    <w:name w:val="footer"/>
    <w:basedOn w:val="a"/>
    <w:link w:val="ab"/>
    <w:uiPriority w:val="99"/>
    <w:unhideWhenUsed/>
    <w:rsid w:val="0079317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93171"/>
  </w:style>
</w:styles>
</file>

<file path=word/webSettings.xml><?xml version="1.0" encoding="utf-8"?>
<w:webSettings xmlns:r="http://schemas.openxmlformats.org/officeDocument/2006/relationships" xmlns:w="http://schemas.openxmlformats.org/wordprocessingml/2006/main">
  <w:divs>
    <w:div w:id="786192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866319&amp;sub=10000"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14</Pages>
  <Words>2600</Words>
  <Characters>14823</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Елена</cp:lastModifiedBy>
  <cp:revision>3</cp:revision>
  <cp:lastPrinted>2017-06-21T19:44:00Z</cp:lastPrinted>
  <dcterms:created xsi:type="dcterms:W3CDTF">2017-04-11T18:21:00Z</dcterms:created>
  <dcterms:modified xsi:type="dcterms:W3CDTF">2017-06-21T19:54:00Z</dcterms:modified>
</cp:coreProperties>
</file>